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E8945" w14:textId="77777777" w:rsidR="00D36154" w:rsidRDefault="00D36154" w:rsidP="00D36154">
      <w:pPr>
        <w:jc w:val="center"/>
        <w:rPr>
          <w:rFonts w:ascii="ＭＳ 明朝" w:eastAsia="ＭＳ 明朝" w:hAnsi="ＭＳ 明朝"/>
        </w:rPr>
      </w:pPr>
      <w:r w:rsidRPr="00D36154">
        <w:rPr>
          <w:rFonts w:ascii="ＭＳ 明朝" w:eastAsia="ＭＳ 明朝" w:hAnsi="ＭＳ 明朝" w:hint="eastAsia"/>
        </w:rPr>
        <w:t>広島県農業再生協議会施設園芸等燃料価格高騰対策業務方法書</w:t>
      </w:r>
    </w:p>
    <w:p w14:paraId="00257B9A" w14:textId="576EAA77" w:rsidR="00D36154" w:rsidRPr="00D36154" w:rsidRDefault="00D36154" w:rsidP="00D36154">
      <w:pPr>
        <w:jc w:val="center"/>
        <w:rPr>
          <w:rFonts w:ascii="ＭＳ 明朝" w:eastAsia="ＭＳ 明朝" w:hAnsi="ＭＳ 明朝"/>
        </w:rPr>
      </w:pPr>
      <w:r w:rsidRPr="00D36154">
        <w:rPr>
          <w:rFonts w:ascii="ＭＳ 明朝" w:eastAsia="ＭＳ 明朝" w:hAnsi="ＭＳ 明朝" w:hint="eastAsia"/>
        </w:rPr>
        <w:t>施設園芸セーフティネット構築事業細則（案）</w:t>
      </w:r>
    </w:p>
    <w:p w14:paraId="6585A448" w14:textId="77777777" w:rsidR="00FD1254" w:rsidRDefault="00FD1254">
      <w:pPr>
        <w:rPr>
          <w:rFonts w:ascii="ＭＳ 明朝" w:eastAsia="ＭＳ 明朝" w:hAnsi="ＭＳ 明朝"/>
        </w:rPr>
      </w:pPr>
    </w:p>
    <w:p w14:paraId="05DD0E35" w14:textId="77777777" w:rsidR="007E0F67" w:rsidRDefault="007E0F67" w:rsidP="007E0F67">
      <w:r>
        <w:rPr>
          <w:rFonts w:hint="eastAsia"/>
        </w:rPr>
        <w:t>（趣旨）</w:t>
      </w:r>
    </w:p>
    <w:p w14:paraId="05577FCB" w14:textId="493DC83F" w:rsidR="007E0F67" w:rsidRPr="007E0F67" w:rsidRDefault="007E0F67" w:rsidP="007E0F67">
      <w:pPr>
        <w:rPr>
          <w:rFonts w:ascii="ＭＳ 明朝" w:eastAsia="ＭＳ 明朝" w:hAnsi="ＭＳ 明朝"/>
        </w:rPr>
      </w:pPr>
      <w:r w:rsidRPr="007E0F67">
        <w:rPr>
          <w:rFonts w:ascii="ＭＳ 明朝" w:eastAsia="ＭＳ 明朝" w:hAnsi="ＭＳ 明朝" w:hint="eastAsia"/>
        </w:rPr>
        <w:t>第１条　この細則は広島県農業再生協議会施設園芸等燃料価格高騰対策業務方法書（以下「業務方法書」という。）第</w:t>
      </w:r>
      <w:r w:rsidR="00570568">
        <w:rPr>
          <w:rFonts w:ascii="ＭＳ 明朝" w:eastAsia="ＭＳ 明朝" w:hAnsi="ＭＳ 明朝" w:hint="eastAsia"/>
        </w:rPr>
        <w:t>25</w:t>
      </w:r>
      <w:r w:rsidRPr="007E0F67">
        <w:rPr>
          <w:rFonts w:ascii="ＭＳ 明朝" w:eastAsia="ＭＳ 明朝" w:hAnsi="ＭＳ 明朝" w:hint="eastAsia"/>
        </w:rPr>
        <w:t>条に基づき、施設園芸等燃料価格高騰対策のうち施設園芸セーフティネット構築事業（以下「セーフティネット事業」という。）に係る業務の方法についての細部の事項について定める。</w:t>
      </w:r>
    </w:p>
    <w:p w14:paraId="2B6B38B1" w14:textId="77777777" w:rsidR="00D36154" w:rsidRDefault="00D36154">
      <w:pPr>
        <w:rPr>
          <w:rFonts w:ascii="ＭＳ 明朝" w:eastAsia="ＭＳ 明朝" w:hAnsi="ＭＳ 明朝"/>
        </w:rPr>
      </w:pPr>
    </w:p>
    <w:p w14:paraId="69C42DEA" w14:textId="761AE86A" w:rsidR="007E0F67" w:rsidRDefault="007E0F67">
      <w:pPr>
        <w:rPr>
          <w:rFonts w:ascii="ＭＳ 明朝" w:eastAsia="ＭＳ 明朝" w:hAnsi="ＭＳ 明朝"/>
        </w:rPr>
      </w:pPr>
      <w:r w:rsidRPr="007E0F67">
        <w:rPr>
          <w:rFonts w:ascii="ＭＳ 明朝" w:eastAsia="ＭＳ 明朝" w:hAnsi="ＭＳ 明朝" w:hint="eastAsia"/>
        </w:rPr>
        <w:t>（積立契約の解約等）</w:t>
      </w:r>
    </w:p>
    <w:p w14:paraId="537906C4" w14:textId="10D931F2" w:rsidR="007E0F67" w:rsidRPr="007E0F67" w:rsidRDefault="007E0F67" w:rsidP="007E0F67">
      <w:pPr>
        <w:rPr>
          <w:rFonts w:ascii="ＭＳ 明朝" w:eastAsia="ＭＳ 明朝" w:hAnsi="ＭＳ 明朝"/>
        </w:rPr>
      </w:pPr>
      <w:r w:rsidRPr="007E0F67">
        <w:rPr>
          <w:rFonts w:ascii="ＭＳ 明朝" w:eastAsia="ＭＳ 明朝" w:hAnsi="ＭＳ 明朝" w:hint="eastAsia"/>
        </w:rPr>
        <w:t>第２条　業務方法書第</w:t>
      </w:r>
      <w:r w:rsidR="00570568">
        <w:rPr>
          <w:rFonts w:ascii="ＭＳ 明朝" w:eastAsia="ＭＳ 明朝" w:hAnsi="ＭＳ 明朝" w:hint="eastAsia"/>
        </w:rPr>
        <w:t>15</w:t>
      </w:r>
      <w:r w:rsidRPr="007E0F67">
        <w:rPr>
          <w:rFonts w:ascii="ＭＳ 明朝" w:eastAsia="ＭＳ 明朝" w:hAnsi="ＭＳ 明朝" w:hint="eastAsia"/>
        </w:rPr>
        <w:t>条第１項ア又はイに規定する解約の申し出は、別紙様式第１号の積立契約解約申出書によるものとする。</w:t>
      </w:r>
    </w:p>
    <w:p w14:paraId="65056FE2" w14:textId="69ABC1A2" w:rsidR="007E0F67" w:rsidRPr="00AB152E" w:rsidRDefault="007E0F67" w:rsidP="007E0F67">
      <w:pPr>
        <w:rPr>
          <w:rFonts w:ascii="ＭＳ 明朝" w:eastAsia="ＭＳ 明朝" w:hAnsi="ＭＳ 明朝"/>
        </w:rPr>
      </w:pPr>
      <w:r w:rsidRPr="007E0F67">
        <w:rPr>
          <w:rFonts w:ascii="ＭＳ 明朝" w:eastAsia="ＭＳ 明朝" w:hAnsi="ＭＳ 明朝" w:hint="eastAsia"/>
        </w:rPr>
        <w:t>２　業務方法書第</w:t>
      </w:r>
      <w:r w:rsidR="00570568">
        <w:rPr>
          <w:rFonts w:ascii="ＭＳ 明朝" w:eastAsia="ＭＳ 明朝" w:hAnsi="ＭＳ 明朝" w:hint="eastAsia"/>
        </w:rPr>
        <w:t>15</w:t>
      </w:r>
      <w:r w:rsidRPr="007E0F67">
        <w:rPr>
          <w:rFonts w:ascii="ＭＳ 明朝" w:eastAsia="ＭＳ 明朝" w:hAnsi="ＭＳ 明朝" w:hint="eastAsia"/>
        </w:rPr>
        <w:t>条第４項に規定する解約手数料は、送金手数料相当額等とし、積立金残額</w:t>
      </w:r>
      <w:r w:rsidRPr="00AB152E">
        <w:rPr>
          <w:rFonts w:ascii="ＭＳ 明朝" w:eastAsia="ＭＳ 明朝" w:hAnsi="ＭＳ 明朝" w:hint="eastAsia"/>
        </w:rPr>
        <w:t>がこれに満た</w:t>
      </w:r>
      <w:r w:rsidRPr="007E0F67">
        <w:rPr>
          <w:rFonts w:ascii="ＭＳ 明朝" w:eastAsia="ＭＳ 明朝" w:hAnsi="ＭＳ 明朝" w:hint="eastAsia"/>
        </w:rPr>
        <w:t>ない場合は、当該積立金残額相当額とする。ただし、同条</w:t>
      </w:r>
      <w:r w:rsidRPr="00AB152E">
        <w:rPr>
          <w:rFonts w:ascii="ＭＳ 明朝" w:eastAsia="ＭＳ 明朝" w:hAnsi="ＭＳ 明朝" w:hint="eastAsia"/>
        </w:rPr>
        <w:t>第１項ウ及びオの事由に該当する場合は、これに広島県農業再生協議会（以下「協議会」という。）が</w:t>
      </w:r>
      <w:r w:rsidR="002B673B" w:rsidRPr="00AB152E">
        <w:rPr>
          <w:rFonts w:ascii="ＭＳ 明朝" w:eastAsia="ＭＳ 明朝" w:hAnsi="ＭＳ 明朝" w:hint="eastAsia"/>
        </w:rPr>
        <w:t>受け</w:t>
      </w:r>
      <w:r w:rsidRPr="00AB152E">
        <w:rPr>
          <w:rFonts w:ascii="ＭＳ 明朝" w:eastAsia="ＭＳ 明朝" w:hAnsi="ＭＳ 明朝" w:hint="eastAsia"/>
        </w:rPr>
        <w:t>た被害額を加算した額とする。</w:t>
      </w:r>
    </w:p>
    <w:p w14:paraId="1CA21369" w14:textId="691D5376" w:rsidR="007E0F67" w:rsidRPr="007E0F67" w:rsidRDefault="007E0F67" w:rsidP="007E0F67">
      <w:pPr>
        <w:rPr>
          <w:rFonts w:ascii="ＭＳ 明朝" w:eastAsia="ＭＳ 明朝" w:hAnsi="ＭＳ 明朝"/>
        </w:rPr>
      </w:pPr>
      <w:r w:rsidRPr="007E0F67">
        <w:rPr>
          <w:rFonts w:ascii="ＭＳ 明朝" w:eastAsia="ＭＳ 明朝" w:hAnsi="ＭＳ 明朝" w:hint="eastAsia"/>
        </w:rPr>
        <w:t>３　加入者（業務方法書第</w:t>
      </w:r>
      <w:r w:rsidR="00570568">
        <w:rPr>
          <w:rFonts w:ascii="ＭＳ 明朝" w:eastAsia="ＭＳ 明朝" w:hAnsi="ＭＳ 明朝" w:hint="eastAsia"/>
        </w:rPr>
        <w:t>14</w:t>
      </w:r>
      <w:r w:rsidRPr="007E0F67">
        <w:rPr>
          <w:rFonts w:ascii="ＭＳ 明朝" w:eastAsia="ＭＳ 明朝" w:hAnsi="ＭＳ 明朝" w:hint="eastAsia"/>
        </w:rPr>
        <w:t>条第１項に定める加入者をいう。以下同じ。）の事業参加者の一部が業務方法書第</w:t>
      </w:r>
      <w:r w:rsidR="00570568">
        <w:rPr>
          <w:rFonts w:ascii="ＭＳ 明朝" w:eastAsia="ＭＳ 明朝" w:hAnsi="ＭＳ 明朝" w:hint="eastAsia"/>
        </w:rPr>
        <w:t>15</w:t>
      </w:r>
      <w:r w:rsidRPr="007E0F67">
        <w:rPr>
          <w:rFonts w:ascii="ＭＳ 明朝" w:eastAsia="ＭＳ 明朝" w:hAnsi="ＭＳ 明朝" w:hint="eastAsia"/>
        </w:rPr>
        <w:t>条第１項アからオに該当することとなった場合は、業務方法書第１５条第１項に準じて取り扱うことができるものとし、協議会は、加入者からの申し出により当該加入者との積立契約の一部を解約するとともに、当該加入者のうち、一部解約に係る事業参加者の燃料補填積立金の一部解約時の残額を算出した上でこれを取り崩し、当該加入者に返還するものとする。この場合の一部解約の申し出は、本条第１項に準ずるものとする。</w:t>
      </w:r>
    </w:p>
    <w:p w14:paraId="10CF629D" w14:textId="4E32BBE0" w:rsidR="007E0F67" w:rsidRPr="007E0F67" w:rsidRDefault="007E0F67" w:rsidP="007E0F67">
      <w:pPr>
        <w:rPr>
          <w:rFonts w:ascii="ＭＳ 明朝" w:eastAsia="ＭＳ 明朝" w:hAnsi="ＭＳ 明朝"/>
        </w:rPr>
      </w:pPr>
      <w:r w:rsidRPr="007E0F67">
        <w:rPr>
          <w:rFonts w:ascii="ＭＳ 明朝" w:eastAsia="ＭＳ 明朝" w:hAnsi="ＭＳ 明朝" w:hint="eastAsia"/>
        </w:rPr>
        <w:t>４　協議会は、第１項及び第２項により積立契約の全部を解約した場合は別紙様式第２－１号により、また、前項により積立契約の一部を解約した場合は別紙様式第２－２号により、当該加入者宛て通知するものとする。</w:t>
      </w:r>
    </w:p>
    <w:p w14:paraId="6E77DB6A" w14:textId="77777777" w:rsidR="007E0F67" w:rsidRDefault="007E0F67">
      <w:pPr>
        <w:rPr>
          <w:rFonts w:ascii="ＭＳ 明朝" w:eastAsia="ＭＳ 明朝" w:hAnsi="ＭＳ 明朝"/>
        </w:rPr>
      </w:pPr>
    </w:p>
    <w:p w14:paraId="473466AA" w14:textId="42AB7C6D" w:rsidR="00BF1D50" w:rsidRDefault="00BF1D50">
      <w:pPr>
        <w:rPr>
          <w:rFonts w:ascii="ＭＳ 明朝" w:eastAsia="ＭＳ 明朝" w:hAnsi="ＭＳ 明朝"/>
        </w:rPr>
      </w:pPr>
      <w:r w:rsidRPr="00BF1D50">
        <w:rPr>
          <w:rFonts w:ascii="ＭＳ 明朝" w:eastAsia="ＭＳ 明朝" w:hAnsi="ＭＳ 明朝" w:hint="eastAsia"/>
        </w:rPr>
        <w:t>（補填積立金の納入）</w:t>
      </w:r>
    </w:p>
    <w:p w14:paraId="2EB2A0C3" w14:textId="4FA21B06" w:rsidR="00BF1D50" w:rsidRPr="00BF1D50" w:rsidRDefault="00BF1D50" w:rsidP="00BF1D50">
      <w:pPr>
        <w:rPr>
          <w:rFonts w:ascii="ＭＳ 明朝" w:eastAsia="ＭＳ 明朝" w:hAnsi="ＭＳ 明朝"/>
        </w:rPr>
      </w:pPr>
      <w:r w:rsidRPr="00BF1D50">
        <w:rPr>
          <w:rFonts w:ascii="ＭＳ 明朝" w:eastAsia="ＭＳ 明朝" w:hAnsi="ＭＳ 明朝" w:hint="eastAsia"/>
        </w:rPr>
        <w:t>第３条　業務方法書第</w:t>
      </w:r>
      <w:r w:rsidR="00570568">
        <w:rPr>
          <w:rFonts w:ascii="ＭＳ 明朝" w:eastAsia="ＭＳ 明朝" w:hAnsi="ＭＳ 明朝" w:hint="eastAsia"/>
        </w:rPr>
        <w:t>16</w:t>
      </w:r>
      <w:r w:rsidRPr="00BF1D50">
        <w:rPr>
          <w:rFonts w:ascii="ＭＳ 明朝" w:eastAsia="ＭＳ 明朝" w:hAnsi="ＭＳ 明朝" w:hint="eastAsia"/>
        </w:rPr>
        <w:t>条第１項に規定する燃料補填積立金は、業務方法書第</w:t>
      </w:r>
      <w:r w:rsidR="00570568">
        <w:rPr>
          <w:rFonts w:ascii="ＭＳ 明朝" w:eastAsia="ＭＳ 明朝" w:hAnsi="ＭＳ 明朝" w:hint="eastAsia"/>
        </w:rPr>
        <w:t>14</w:t>
      </w:r>
      <w:r w:rsidRPr="00BF1D50">
        <w:rPr>
          <w:rFonts w:ascii="ＭＳ 明朝" w:eastAsia="ＭＳ 明朝" w:hAnsi="ＭＳ 明朝" w:hint="eastAsia"/>
        </w:rPr>
        <w:t>条第１</w:t>
      </w:r>
      <w:r w:rsidRPr="00AB152E">
        <w:rPr>
          <w:rFonts w:ascii="ＭＳ 明朝" w:eastAsia="ＭＳ 明朝" w:hAnsi="ＭＳ 明朝" w:hint="eastAsia"/>
        </w:rPr>
        <w:t>項に定める積立額の算出式に、同条第２項の規定により設定した燃料購入数量を当てはめ</w:t>
      </w:r>
      <w:r w:rsidRPr="00BF1D50">
        <w:rPr>
          <w:rFonts w:ascii="ＭＳ 明朝" w:eastAsia="ＭＳ 明朝" w:hAnsi="ＭＳ 明朝" w:hint="eastAsia"/>
        </w:rPr>
        <w:t>て事業参加者ごとに算出し</w:t>
      </w:r>
      <w:r w:rsidR="00570568">
        <w:rPr>
          <w:rFonts w:ascii="ＭＳ 明朝" w:eastAsia="ＭＳ 明朝" w:hAnsi="ＭＳ 明朝" w:hint="eastAsia"/>
        </w:rPr>
        <w:t>100</w:t>
      </w:r>
      <w:r w:rsidRPr="00BF1D50">
        <w:rPr>
          <w:rFonts w:ascii="ＭＳ 明朝" w:eastAsia="ＭＳ 明朝" w:hAnsi="ＭＳ 明朝" w:hint="eastAsia"/>
        </w:rPr>
        <w:t>円未満を切り捨てた額を、加入者全体で合計した額とし、燃料補填積立金の納入は、同条第２項の規定により設定した納入期限までに、協議会が指定する口座へ振り込みにより行うものとする。</w:t>
      </w:r>
    </w:p>
    <w:p w14:paraId="15CE35FB" w14:textId="7FF0F2F4" w:rsidR="00BF1D50" w:rsidRPr="00BF1D50" w:rsidRDefault="00BF1D50" w:rsidP="00BF1D50">
      <w:pPr>
        <w:rPr>
          <w:rFonts w:ascii="ＭＳ 明朝" w:eastAsia="ＭＳ 明朝" w:hAnsi="ＭＳ 明朝"/>
        </w:rPr>
      </w:pPr>
      <w:r w:rsidRPr="00BF1D50">
        <w:rPr>
          <w:rFonts w:ascii="ＭＳ 明朝" w:eastAsia="ＭＳ 明朝" w:hAnsi="ＭＳ 明朝" w:hint="eastAsia"/>
        </w:rPr>
        <w:t>２　協議会は、燃料補填積立金が納入された場合には、当該燃料補填積立金を納入した加入者に対して別紙様式第３号の積立金納入通知兼積立金残高証明書を送付するものとする。</w:t>
      </w:r>
    </w:p>
    <w:p w14:paraId="22F98932" w14:textId="6791A6E6" w:rsidR="00BF1D50" w:rsidRPr="00BF1D50" w:rsidRDefault="00BF1D50" w:rsidP="00BF1D50">
      <w:pPr>
        <w:rPr>
          <w:rFonts w:ascii="ＭＳ 明朝" w:eastAsia="ＭＳ 明朝" w:hAnsi="ＭＳ 明朝"/>
        </w:rPr>
      </w:pPr>
      <w:r w:rsidRPr="00BF1D50">
        <w:rPr>
          <w:rFonts w:ascii="ＭＳ 明朝" w:eastAsia="ＭＳ 明朝" w:hAnsi="ＭＳ 明朝" w:hint="eastAsia"/>
        </w:rPr>
        <w:t>３　加入者に前事業年度の燃料補填金積立金残額がある場合には、業務方法書第</w:t>
      </w:r>
      <w:r w:rsidR="00570568">
        <w:rPr>
          <w:rFonts w:ascii="ＭＳ 明朝" w:eastAsia="ＭＳ 明朝" w:hAnsi="ＭＳ 明朝" w:hint="eastAsia"/>
        </w:rPr>
        <w:t>16</w:t>
      </w:r>
      <w:r w:rsidRPr="00BF1D50">
        <w:rPr>
          <w:rFonts w:ascii="ＭＳ 明朝" w:eastAsia="ＭＳ 明朝" w:hAnsi="ＭＳ 明朝" w:hint="eastAsia"/>
        </w:rPr>
        <w:t>条第</w:t>
      </w:r>
      <w:r w:rsidRPr="00BF1D50">
        <w:rPr>
          <w:rFonts w:ascii="ＭＳ 明朝" w:eastAsia="ＭＳ 明朝" w:hAnsi="ＭＳ 明朝"/>
        </w:rPr>
        <w:t>1項の必要額の原資の全部又は一部とすることができるものとする。</w:t>
      </w:r>
    </w:p>
    <w:p w14:paraId="571A591B" w14:textId="2ADB77FF" w:rsidR="00BF1D50" w:rsidRDefault="00BF1D50" w:rsidP="00BF1D50">
      <w:pPr>
        <w:rPr>
          <w:rFonts w:ascii="ＭＳ 明朝" w:eastAsia="ＭＳ 明朝" w:hAnsi="ＭＳ 明朝"/>
        </w:rPr>
      </w:pPr>
      <w:r w:rsidRPr="00BF1D50">
        <w:rPr>
          <w:rFonts w:ascii="ＭＳ 明朝" w:eastAsia="ＭＳ 明朝" w:hAnsi="ＭＳ 明朝" w:hint="eastAsia"/>
        </w:rPr>
        <w:lastRenderedPageBreak/>
        <w:t>４　前項にあって、前事業年度の燃料補填金積立金残額が業務方法書第</w:t>
      </w:r>
      <w:r w:rsidR="00570568">
        <w:rPr>
          <w:rFonts w:ascii="ＭＳ 明朝" w:eastAsia="ＭＳ 明朝" w:hAnsi="ＭＳ 明朝" w:hint="eastAsia"/>
        </w:rPr>
        <w:t>16</w:t>
      </w:r>
      <w:r w:rsidRPr="00BF1D50">
        <w:rPr>
          <w:rFonts w:ascii="ＭＳ 明朝" w:eastAsia="ＭＳ 明朝" w:hAnsi="ＭＳ 明朝" w:hint="eastAsia"/>
        </w:rPr>
        <w:t>条第</w:t>
      </w:r>
      <w:r w:rsidRPr="00BF1D50">
        <w:rPr>
          <w:rFonts w:ascii="ＭＳ 明朝" w:eastAsia="ＭＳ 明朝" w:hAnsi="ＭＳ 明朝"/>
        </w:rPr>
        <w:t>1項の必要額を上回る場合にあっては、当該加入者に対して残額と必要額との差額を返還するものとし、別紙様式</w:t>
      </w:r>
      <w:r w:rsidR="0007322B">
        <w:rPr>
          <w:rFonts w:ascii="ＭＳ 明朝" w:eastAsia="ＭＳ 明朝" w:hAnsi="ＭＳ 明朝" w:hint="eastAsia"/>
        </w:rPr>
        <w:t>3-1</w:t>
      </w:r>
      <w:r w:rsidRPr="00BF1D50">
        <w:rPr>
          <w:rFonts w:ascii="ＭＳ 明朝" w:eastAsia="ＭＳ 明朝" w:hAnsi="ＭＳ 明朝"/>
        </w:rPr>
        <w:t>号の施設園芸用燃料価格補填金積立金残高一部返還通知を送付するものとする。</w:t>
      </w:r>
    </w:p>
    <w:p w14:paraId="4C62E51E" w14:textId="77777777" w:rsidR="00F05FA4" w:rsidRDefault="00F05FA4" w:rsidP="00BF1D50">
      <w:pPr>
        <w:rPr>
          <w:rFonts w:ascii="ＭＳ 明朝" w:eastAsia="ＭＳ 明朝" w:hAnsi="ＭＳ 明朝"/>
        </w:rPr>
      </w:pPr>
    </w:p>
    <w:p w14:paraId="5AC9EE81" w14:textId="09749851" w:rsidR="00F05FA4" w:rsidRDefault="00F05FA4" w:rsidP="00BF1D50">
      <w:pPr>
        <w:rPr>
          <w:rFonts w:ascii="ＭＳ 明朝" w:eastAsia="ＭＳ 明朝" w:hAnsi="ＭＳ 明朝"/>
        </w:rPr>
      </w:pPr>
      <w:r w:rsidRPr="00F05FA4">
        <w:rPr>
          <w:rFonts w:ascii="ＭＳ 明朝" w:eastAsia="ＭＳ 明朝" w:hAnsi="ＭＳ 明朝" w:hint="eastAsia"/>
        </w:rPr>
        <w:t>（積立契約の契約期間満了時の取扱い）</w:t>
      </w:r>
    </w:p>
    <w:p w14:paraId="4BEAEB9D" w14:textId="252B80A2" w:rsidR="00F05FA4" w:rsidRPr="00F05FA4" w:rsidRDefault="00F05FA4" w:rsidP="00F05FA4">
      <w:pPr>
        <w:rPr>
          <w:rFonts w:ascii="ＭＳ 明朝" w:eastAsia="ＭＳ 明朝" w:hAnsi="ＭＳ 明朝"/>
        </w:rPr>
      </w:pPr>
      <w:r w:rsidRPr="00F05FA4">
        <w:rPr>
          <w:rFonts w:ascii="ＭＳ 明朝" w:eastAsia="ＭＳ 明朝" w:hAnsi="ＭＳ 明朝" w:hint="eastAsia"/>
        </w:rPr>
        <w:t>第４条　業務方法書第</w:t>
      </w:r>
      <w:r w:rsidR="00570568">
        <w:rPr>
          <w:rFonts w:ascii="ＭＳ 明朝" w:eastAsia="ＭＳ 明朝" w:hAnsi="ＭＳ 明朝" w:hint="eastAsia"/>
        </w:rPr>
        <w:t>17</w:t>
      </w:r>
      <w:r w:rsidRPr="00F05FA4">
        <w:rPr>
          <w:rFonts w:ascii="ＭＳ 明朝" w:eastAsia="ＭＳ 明朝" w:hAnsi="ＭＳ 明朝" w:hint="eastAsia"/>
        </w:rPr>
        <w:t>条に規定する積立契約の期間満了時の精算は、積立契約の契約期間の最終月に係る業務方法書第</w:t>
      </w:r>
      <w:r w:rsidR="00570568">
        <w:rPr>
          <w:rFonts w:ascii="ＭＳ 明朝" w:eastAsia="ＭＳ 明朝" w:hAnsi="ＭＳ 明朝" w:hint="eastAsia"/>
        </w:rPr>
        <w:t>18</w:t>
      </w:r>
      <w:r w:rsidRPr="00F05FA4">
        <w:rPr>
          <w:rFonts w:ascii="ＭＳ 明朝" w:eastAsia="ＭＳ 明朝" w:hAnsi="ＭＳ 明朝" w:hint="eastAsia"/>
        </w:rPr>
        <w:t>条の補填金の交付が終了した後に、当該加入者の燃料補填積立金の残高を精算するものとする。</w:t>
      </w:r>
    </w:p>
    <w:p w14:paraId="0E5DCF9D" w14:textId="77777777" w:rsidR="00F05FA4" w:rsidRPr="00F05FA4" w:rsidRDefault="00F05FA4" w:rsidP="00F05FA4">
      <w:pPr>
        <w:rPr>
          <w:rFonts w:ascii="ＭＳ 明朝" w:eastAsia="ＭＳ 明朝" w:hAnsi="ＭＳ 明朝"/>
        </w:rPr>
      </w:pPr>
      <w:r w:rsidRPr="00F05FA4">
        <w:rPr>
          <w:rFonts w:ascii="ＭＳ 明朝" w:eastAsia="ＭＳ 明朝" w:hAnsi="ＭＳ 明朝" w:hint="eastAsia"/>
        </w:rPr>
        <w:t>２　一の加入者に契約期間の終期が異なる事業参加者が含まれる場合は、当該事業参加者の積立契約の満了時をもってその属する加入者の契約期間が一部満了したものとして取扱い、前項に準じて当該事業参加者に係る燃料補填積立金の残高を精算するものとする。</w:t>
      </w:r>
    </w:p>
    <w:p w14:paraId="0CB3BA79" w14:textId="03C8635B" w:rsidR="00F05FA4" w:rsidRDefault="00F05FA4" w:rsidP="00F05FA4">
      <w:pPr>
        <w:rPr>
          <w:rFonts w:ascii="ＭＳ 明朝" w:eastAsia="ＭＳ 明朝" w:hAnsi="ＭＳ 明朝"/>
        </w:rPr>
      </w:pPr>
      <w:r w:rsidRPr="00F05FA4">
        <w:rPr>
          <w:rFonts w:ascii="ＭＳ 明朝" w:eastAsia="ＭＳ 明朝" w:hAnsi="ＭＳ 明朝" w:hint="eastAsia"/>
        </w:rPr>
        <w:t>３　協議会は、第１項により積立契約の期間が満了した場合は別紙様式第４－１により、また、前項により積立契約の期間が一部満了した場合は別紙様式４－２により、当該加入者宛て通知するものとする。</w:t>
      </w:r>
    </w:p>
    <w:p w14:paraId="239B4A2B" w14:textId="77777777" w:rsidR="00F05FA4" w:rsidRDefault="00F05FA4" w:rsidP="00F05FA4">
      <w:pPr>
        <w:rPr>
          <w:rFonts w:ascii="ＭＳ 明朝" w:eastAsia="ＭＳ 明朝" w:hAnsi="ＭＳ 明朝"/>
        </w:rPr>
      </w:pPr>
    </w:p>
    <w:p w14:paraId="19B8D441" w14:textId="747C5DCE" w:rsidR="00F05FA4" w:rsidRDefault="00182F1B" w:rsidP="00F05FA4">
      <w:pPr>
        <w:rPr>
          <w:rFonts w:ascii="ＭＳ 明朝" w:eastAsia="ＭＳ 明朝" w:hAnsi="ＭＳ 明朝"/>
        </w:rPr>
      </w:pPr>
      <w:r w:rsidRPr="00182F1B">
        <w:rPr>
          <w:rFonts w:ascii="ＭＳ 明朝" w:eastAsia="ＭＳ 明朝" w:hAnsi="ＭＳ 明朝" w:hint="eastAsia"/>
        </w:rPr>
        <w:t>（補填金の交付）</w:t>
      </w:r>
    </w:p>
    <w:p w14:paraId="15C95198" w14:textId="071F6D1D" w:rsidR="00182F1B" w:rsidRPr="00182F1B" w:rsidRDefault="00182F1B" w:rsidP="00182F1B">
      <w:pPr>
        <w:rPr>
          <w:rFonts w:ascii="ＭＳ 明朝" w:eastAsia="ＭＳ 明朝" w:hAnsi="ＭＳ 明朝"/>
        </w:rPr>
      </w:pPr>
      <w:r w:rsidRPr="00182F1B">
        <w:rPr>
          <w:rFonts w:ascii="ＭＳ 明朝" w:eastAsia="ＭＳ 明朝" w:hAnsi="ＭＳ 明朝" w:hint="eastAsia"/>
        </w:rPr>
        <w:t>第５条　業務方法書第</w:t>
      </w:r>
      <w:r w:rsidR="00570568">
        <w:rPr>
          <w:rFonts w:ascii="ＭＳ 明朝" w:eastAsia="ＭＳ 明朝" w:hAnsi="ＭＳ 明朝" w:hint="eastAsia"/>
        </w:rPr>
        <w:t>18</w:t>
      </w:r>
      <w:r w:rsidRPr="00182F1B">
        <w:rPr>
          <w:rFonts w:ascii="ＭＳ 明朝" w:eastAsia="ＭＳ 明朝" w:hAnsi="ＭＳ 明朝" w:hint="eastAsia"/>
        </w:rPr>
        <w:t>条に規定する補填金の交付は、加入者から指定のあった銀行等の口座に協議会から送金することとする。</w:t>
      </w:r>
    </w:p>
    <w:p w14:paraId="674BED63" w14:textId="77777777" w:rsidR="00182F1B" w:rsidRPr="00182F1B" w:rsidRDefault="00182F1B" w:rsidP="00182F1B">
      <w:pPr>
        <w:rPr>
          <w:rFonts w:ascii="ＭＳ 明朝" w:eastAsia="ＭＳ 明朝" w:hAnsi="ＭＳ 明朝"/>
        </w:rPr>
      </w:pPr>
      <w:r w:rsidRPr="00182F1B">
        <w:rPr>
          <w:rFonts w:ascii="ＭＳ 明朝" w:eastAsia="ＭＳ 明朝" w:hAnsi="ＭＳ 明朝" w:hint="eastAsia"/>
        </w:rPr>
        <w:t>２　前項の交付は、別紙様式第５号の補填金交付通知兼残高証明書を協議会から加入者へ送付することにより通知する。</w:t>
      </w:r>
    </w:p>
    <w:p w14:paraId="66DEDF81" w14:textId="77777777" w:rsidR="00182F1B" w:rsidRPr="00AB152E" w:rsidRDefault="00182F1B" w:rsidP="00182F1B">
      <w:pPr>
        <w:rPr>
          <w:rFonts w:ascii="ＭＳ 明朝" w:eastAsia="ＭＳ 明朝" w:hAnsi="ＭＳ 明朝"/>
        </w:rPr>
      </w:pPr>
      <w:r w:rsidRPr="00AB152E">
        <w:rPr>
          <w:rFonts w:ascii="ＭＳ 明朝" w:eastAsia="ＭＳ 明朝" w:hAnsi="ＭＳ 明朝" w:hint="eastAsia"/>
        </w:rPr>
        <w:t>３　第１項の交付がないときにおいても、別紙様式第５号の補填金交付通知兼残高証明書を協議会から加入者へ送付することにより通知する。</w:t>
      </w:r>
    </w:p>
    <w:p w14:paraId="0F315153" w14:textId="77777777" w:rsidR="00182F1B" w:rsidRPr="00182F1B" w:rsidRDefault="00182F1B" w:rsidP="00182F1B">
      <w:pPr>
        <w:rPr>
          <w:rFonts w:ascii="ＭＳ 明朝" w:eastAsia="ＭＳ 明朝" w:hAnsi="ＭＳ 明朝"/>
        </w:rPr>
      </w:pPr>
    </w:p>
    <w:p w14:paraId="7209A17C" w14:textId="77777777" w:rsidR="00182F1B" w:rsidRPr="00182F1B" w:rsidRDefault="00182F1B" w:rsidP="00182F1B">
      <w:pPr>
        <w:rPr>
          <w:rFonts w:ascii="ＭＳ 明朝" w:eastAsia="ＭＳ 明朝" w:hAnsi="ＭＳ 明朝"/>
        </w:rPr>
      </w:pPr>
      <w:r w:rsidRPr="00182F1B">
        <w:rPr>
          <w:rFonts w:ascii="ＭＳ 明朝" w:eastAsia="ＭＳ 明朝" w:hAnsi="ＭＳ 明朝" w:hint="eastAsia"/>
        </w:rPr>
        <w:t>（補填金の交付額）</w:t>
      </w:r>
    </w:p>
    <w:p w14:paraId="7685050F" w14:textId="7C126E67" w:rsidR="00182F1B" w:rsidRPr="00182F1B" w:rsidRDefault="00182F1B" w:rsidP="00182F1B">
      <w:pPr>
        <w:rPr>
          <w:rFonts w:ascii="ＭＳ 明朝" w:eastAsia="ＭＳ 明朝" w:hAnsi="ＭＳ 明朝"/>
        </w:rPr>
      </w:pPr>
      <w:r w:rsidRPr="00182F1B">
        <w:rPr>
          <w:rFonts w:ascii="ＭＳ 明朝" w:eastAsia="ＭＳ 明朝" w:hAnsi="ＭＳ 明朝" w:hint="eastAsia"/>
        </w:rPr>
        <w:t>第６条　業務方法書第</w:t>
      </w:r>
      <w:r w:rsidR="00570568">
        <w:rPr>
          <w:rFonts w:ascii="ＭＳ 明朝" w:eastAsia="ＭＳ 明朝" w:hAnsi="ＭＳ 明朝" w:hint="eastAsia"/>
        </w:rPr>
        <w:t>19</w:t>
      </w:r>
      <w:r w:rsidRPr="00182F1B">
        <w:rPr>
          <w:rFonts w:ascii="ＭＳ 明朝" w:eastAsia="ＭＳ 明朝" w:hAnsi="ＭＳ 明朝" w:hint="eastAsia"/>
        </w:rPr>
        <w:t>条に規定する交付額は、加入者の燃料補填積立金の払戻分及び協議会の対策資金からの助成金についてそれぞれ１円未満の端数を切り捨てた額とする。</w:t>
      </w:r>
    </w:p>
    <w:p w14:paraId="682009C2" w14:textId="77777777" w:rsidR="00182F1B" w:rsidRPr="00182F1B" w:rsidRDefault="00182F1B" w:rsidP="00182F1B">
      <w:pPr>
        <w:rPr>
          <w:rFonts w:ascii="ＭＳ 明朝" w:eastAsia="ＭＳ 明朝" w:hAnsi="ＭＳ 明朝"/>
        </w:rPr>
      </w:pPr>
    </w:p>
    <w:p w14:paraId="30233450" w14:textId="77777777" w:rsidR="00182F1B" w:rsidRPr="00182F1B" w:rsidRDefault="00182F1B" w:rsidP="00182F1B">
      <w:pPr>
        <w:rPr>
          <w:rFonts w:ascii="ＭＳ 明朝" w:eastAsia="ＭＳ 明朝" w:hAnsi="ＭＳ 明朝"/>
        </w:rPr>
      </w:pPr>
      <w:r w:rsidRPr="00182F1B">
        <w:rPr>
          <w:rFonts w:ascii="ＭＳ 明朝" w:eastAsia="ＭＳ 明朝" w:hAnsi="ＭＳ 明朝" w:hint="eastAsia"/>
        </w:rPr>
        <w:t>（補填金の不交付等の通知）</w:t>
      </w:r>
    </w:p>
    <w:p w14:paraId="519ABCED" w14:textId="1C4BE4E7" w:rsidR="00182F1B" w:rsidRPr="00182F1B" w:rsidRDefault="00182F1B" w:rsidP="00182F1B">
      <w:pPr>
        <w:rPr>
          <w:rFonts w:ascii="ＭＳ 明朝" w:eastAsia="ＭＳ 明朝" w:hAnsi="ＭＳ 明朝"/>
        </w:rPr>
      </w:pPr>
      <w:r w:rsidRPr="00182F1B">
        <w:rPr>
          <w:rFonts w:ascii="ＭＳ 明朝" w:eastAsia="ＭＳ 明朝" w:hAnsi="ＭＳ 明朝" w:hint="eastAsia"/>
        </w:rPr>
        <w:t>第７条　業務方法書第</w:t>
      </w:r>
      <w:r w:rsidR="00570568">
        <w:rPr>
          <w:rFonts w:ascii="ＭＳ 明朝" w:eastAsia="ＭＳ 明朝" w:hAnsi="ＭＳ 明朝" w:hint="eastAsia"/>
        </w:rPr>
        <w:t>20</w:t>
      </w:r>
      <w:r w:rsidRPr="00182F1B">
        <w:rPr>
          <w:rFonts w:ascii="ＭＳ 明朝" w:eastAsia="ＭＳ 明朝" w:hAnsi="ＭＳ 明朝" w:hint="eastAsia"/>
        </w:rPr>
        <w:t>条に規定する不交付等は、第５条第２項に規定する別紙様式第５号を不交付等に準用して通知するものとする。</w:t>
      </w:r>
    </w:p>
    <w:p w14:paraId="384E9E19" w14:textId="77777777" w:rsidR="00182F1B" w:rsidRPr="00182F1B" w:rsidRDefault="00182F1B" w:rsidP="00182F1B">
      <w:pPr>
        <w:rPr>
          <w:rFonts w:ascii="ＭＳ 明朝" w:eastAsia="ＭＳ 明朝" w:hAnsi="ＭＳ 明朝"/>
        </w:rPr>
      </w:pPr>
    </w:p>
    <w:p w14:paraId="3B14024B" w14:textId="77777777" w:rsidR="00182F1B" w:rsidRPr="00182F1B" w:rsidRDefault="00182F1B" w:rsidP="00182F1B">
      <w:pPr>
        <w:rPr>
          <w:rFonts w:ascii="ＭＳ 明朝" w:eastAsia="ＭＳ 明朝" w:hAnsi="ＭＳ 明朝"/>
        </w:rPr>
      </w:pPr>
      <w:r w:rsidRPr="00182F1B">
        <w:rPr>
          <w:rFonts w:ascii="ＭＳ 明朝" w:eastAsia="ＭＳ 明朝" w:hAnsi="ＭＳ 明朝" w:hint="eastAsia"/>
        </w:rPr>
        <w:t>（積立契約の変更の届出）</w:t>
      </w:r>
    </w:p>
    <w:p w14:paraId="09A8CF97" w14:textId="17C7AC93" w:rsidR="00182F1B" w:rsidRPr="00182F1B" w:rsidRDefault="00182F1B" w:rsidP="00182F1B">
      <w:pPr>
        <w:rPr>
          <w:rFonts w:ascii="ＭＳ 明朝" w:eastAsia="ＭＳ 明朝" w:hAnsi="ＭＳ 明朝"/>
        </w:rPr>
      </w:pPr>
      <w:r w:rsidRPr="00182F1B">
        <w:rPr>
          <w:rFonts w:ascii="ＭＳ 明朝" w:eastAsia="ＭＳ 明朝" w:hAnsi="ＭＳ 明朝" w:hint="eastAsia"/>
        </w:rPr>
        <w:t>第８条　業務方法書第</w:t>
      </w:r>
      <w:r w:rsidR="00570568">
        <w:rPr>
          <w:rFonts w:ascii="ＭＳ 明朝" w:eastAsia="ＭＳ 明朝" w:hAnsi="ＭＳ 明朝" w:hint="eastAsia"/>
        </w:rPr>
        <w:t>22</w:t>
      </w:r>
      <w:r w:rsidRPr="00182F1B">
        <w:rPr>
          <w:rFonts w:ascii="ＭＳ 明朝" w:eastAsia="ＭＳ 明朝" w:hAnsi="ＭＳ 明朝" w:hint="eastAsia"/>
        </w:rPr>
        <w:t>条に規定する届出は、別紙様式第６号の積立契約変更届出書によるものとする。</w:t>
      </w:r>
    </w:p>
    <w:p w14:paraId="04FE3CFA" w14:textId="77777777" w:rsidR="00182F1B" w:rsidRPr="00182F1B" w:rsidRDefault="00182F1B" w:rsidP="00182F1B">
      <w:pPr>
        <w:rPr>
          <w:rFonts w:ascii="ＭＳ 明朝" w:eastAsia="ＭＳ 明朝" w:hAnsi="ＭＳ 明朝"/>
        </w:rPr>
      </w:pPr>
      <w:r w:rsidRPr="00182F1B">
        <w:rPr>
          <w:rFonts w:ascii="ＭＳ 明朝" w:eastAsia="ＭＳ 明朝" w:hAnsi="ＭＳ 明朝" w:hint="eastAsia"/>
        </w:rPr>
        <w:t>附則</w:t>
      </w:r>
    </w:p>
    <w:p w14:paraId="28760848" w14:textId="559D41CC" w:rsidR="00182F1B" w:rsidRPr="00182F1B" w:rsidRDefault="00182F1B" w:rsidP="00182F1B">
      <w:pPr>
        <w:rPr>
          <w:rFonts w:ascii="ＭＳ 明朝" w:eastAsia="ＭＳ 明朝" w:hAnsi="ＭＳ 明朝"/>
        </w:rPr>
      </w:pPr>
      <w:r w:rsidRPr="00182F1B">
        <w:rPr>
          <w:rFonts w:ascii="ＭＳ 明朝" w:eastAsia="ＭＳ 明朝" w:hAnsi="ＭＳ 明朝" w:hint="eastAsia"/>
        </w:rPr>
        <w:lastRenderedPageBreak/>
        <w:t>１　この改正は、令和</w:t>
      </w:r>
      <w:r w:rsidR="00AB152E">
        <w:rPr>
          <w:rFonts w:ascii="ＭＳ 明朝" w:eastAsia="ＭＳ 明朝" w:hAnsi="ＭＳ 明朝" w:hint="eastAsia"/>
          <w:color w:val="FF0000"/>
        </w:rPr>
        <w:t>７</w:t>
      </w:r>
      <w:r w:rsidRPr="00182F1B">
        <w:rPr>
          <w:rFonts w:ascii="ＭＳ 明朝" w:eastAsia="ＭＳ 明朝" w:hAnsi="ＭＳ 明朝" w:hint="eastAsia"/>
        </w:rPr>
        <w:t>年</w:t>
      </w:r>
      <w:r w:rsidR="00AB152E" w:rsidRPr="00AB152E">
        <w:rPr>
          <w:rFonts w:ascii="ＭＳ 明朝" w:eastAsia="ＭＳ 明朝" w:hAnsi="ＭＳ 明朝" w:hint="eastAsia"/>
          <w:color w:val="FF0000"/>
        </w:rPr>
        <w:t>４</w:t>
      </w:r>
      <w:r w:rsidRPr="00182F1B">
        <w:rPr>
          <w:rFonts w:ascii="ＭＳ 明朝" w:eastAsia="ＭＳ 明朝" w:hAnsi="ＭＳ 明朝" w:hint="eastAsia"/>
        </w:rPr>
        <w:t>月</w:t>
      </w:r>
      <w:r w:rsidRPr="00AB152E">
        <w:rPr>
          <w:rFonts w:ascii="ＭＳ 明朝" w:eastAsia="ＭＳ 明朝" w:hAnsi="ＭＳ 明朝" w:hint="eastAsia"/>
          <w:color w:val="FF0000"/>
        </w:rPr>
        <w:t>１</w:t>
      </w:r>
      <w:r w:rsidRPr="00182F1B">
        <w:rPr>
          <w:rFonts w:ascii="ＭＳ 明朝" w:eastAsia="ＭＳ 明朝" w:hAnsi="ＭＳ 明朝" w:hint="eastAsia"/>
        </w:rPr>
        <w:t>日から施行する。</w:t>
      </w:r>
    </w:p>
    <w:p w14:paraId="5328743E" w14:textId="77777777" w:rsidR="00182F1B" w:rsidRPr="00182F1B" w:rsidRDefault="00182F1B" w:rsidP="00182F1B">
      <w:pPr>
        <w:rPr>
          <w:rFonts w:ascii="ＭＳ 明朝" w:eastAsia="ＭＳ 明朝" w:hAnsi="ＭＳ 明朝"/>
        </w:rPr>
      </w:pPr>
      <w:r w:rsidRPr="00182F1B">
        <w:rPr>
          <w:rFonts w:ascii="ＭＳ 明朝" w:eastAsia="ＭＳ 明朝" w:hAnsi="ＭＳ 明朝" w:hint="eastAsia"/>
        </w:rPr>
        <w:t>２　改正前の燃料価格高騰緊急対策業務方法書に基づく事業については、なお従前の例によるものとする。</w:t>
      </w:r>
    </w:p>
    <w:p w14:paraId="24D6CB48" w14:textId="77777777" w:rsidR="00182F1B" w:rsidRPr="00182F1B" w:rsidRDefault="00182F1B" w:rsidP="00F05FA4">
      <w:pPr>
        <w:rPr>
          <w:rFonts w:ascii="ＭＳ 明朝" w:eastAsia="ＭＳ 明朝" w:hAnsi="ＭＳ 明朝"/>
        </w:rPr>
      </w:pPr>
    </w:p>
    <w:sectPr w:rsidR="00182F1B" w:rsidRPr="00182F1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154"/>
    <w:rsid w:val="0007322B"/>
    <w:rsid w:val="00182F1B"/>
    <w:rsid w:val="001B6598"/>
    <w:rsid w:val="002B673B"/>
    <w:rsid w:val="003A6848"/>
    <w:rsid w:val="00570568"/>
    <w:rsid w:val="007E0F67"/>
    <w:rsid w:val="00872350"/>
    <w:rsid w:val="00AB152E"/>
    <w:rsid w:val="00BF1D50"/>
    <w:rsid w:val="00C2018F"/>
    <w:rsid w:val="00D36154"/>
    <w:rsid w:val="00F05FA4"/>
    <w:rsid w:val="00FD1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AC733A"/>
  <w15:chartTrackingRefBased/>
  <w15:docId w15:val="{5461D342-A75F-4573-9378-70EFD4358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6154"/>
    <w:pPr>
      <w:widowControl w:val="0"/>
      <w:jc w:val="both"/>
    </w:pPr>
    <w:rPr>
      <w:rFonts w:asciiTheme="minorEastAsi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308</Words>
  <Characters>1759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Hiroshima Prefecture</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澤村 賞子</dc:creator>
  <cp:keywords/>
  <dc:description/>
  <cp:lastModifiedBy>澤村 賞子</cp:lastModifiedBy>
  <cp:revision>8</cp:revision>
  <dcterms:created xsi:type="dcterms:W3CDTF">2024-05-21T22:56:00Z</dcterms:created>
  <dcterms:modified xsi:type="dcterms:W3CDTF">2025-02-03T04:18:00Z</dcterms:modified>
</cp:coreProperties>
</file>